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50" w:rsidRPr="00215E50" w:rsidRDefault="00215E50" w:rsidP="00215E5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5E50">
        <w:rPr>
          <w:rFonts w:ascii="Times New Roman" w:hAnsi="Times New Roman" w:cs="Times New Roman"/>
          <w:b/>
          <w:bCs/>
          <w:sz w:val="28"/>
          <w:szCs w:val="28"/>
        </w:rPr>
        <w:t>Оценка состояния материально-технической базы</w:t>
      </w:r>
    </w:p>
    <w:p w:rsidR="00215E50" w:rsidRPr="00215E50" w:rsidRDefault="00215E50" w:rsidP="00215E5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5E50" w:rsidRPr="00215E50" w:rsidRDefault="00215E50" w:rsidP="00215E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E50">
        <w:rPr>
          <w:rFonts w:ascii="Times New Roman" w:hAnsi="Times New Roman" w:cs="Times New Roman"/>
          <w:sz w:val="28"/>
          <w:szCs w:val="28"/>
        </w:rPr>
        <w:t>Образовательн</w:t>
      </w:r>
      <w:r w:rsidR="001B44DC">
        <w:rPr>
          <w:rFonts w:ascii="Times New Roman" w:hAnsi="Times New Roman" w:cs="Times New Roman"/>
          <w:sz w:val="28"/>
          <w:szCs w:val="28"/>
        </w:rPr>
        <w:t>ый процесс осуществляется в трех</w:t>
      </w:r>
      <w:r w:rsidRPr="00215E50">
        <w:rPr>
          <w:rFonts w:ascii="Times New Roman" w:hAnsi="Times New Roman" w:cs="Times New Roman"/>
          <w:sz w:val="28"/>
          <w:szCs w:val="28"/>
        </w:rPr>
        <w:t xml:space="preserve"> типовых двухэ</w:t>
      </w:r>
      <w:r w:rsidR="001B44DC">
        <w:rPr>
          <w:rFonts w:ascii="Times New Roman" w:hAnsi="Times New Roman" w:cs="Times New Roman"/>
          <w:sz w:val="28"/>
          <w:szCs w:val="28"/>
        </w:rPr>
        <w:t>тажных зданиях общей площадью 2627 кв.м., построенных</w:t>
      </w:r>
      <w:r w:rsidRPr="00215E50">
        <w:rPr>
          <w:rFonts w:ascii="Times New Roman" w:hAnsi="Times New Roman" w:cs="Times New Roman"/>
          <w:sz w:val="28"/>
          <w:szCs w:val="28"/>
        </w:rPr>
        <w:t xml:space="preserve"> в </w:t>
      </w:r>
      <w:r w:rsidR="001B44DC">
        <w:rPr>
          <w:rFonts w:ascii="Times New Roman" w:hAnsi="Times New Roman" w:cs="Times New Roman"/>
          <w:sz w:val="28"/>
          <w:szCs w:val="28"/>
        </w:rPr>
        <w:t>1844, 1947</w:t>
      </w:r>
      <w:r w:rsidR="000D634B">
        <w:rPr>
          <w:rFonts w:ascii="Times New Roman" w:hAnsi="Times New Roman" w:cs="Times New Roman"/>
          <w:sz w:val="28"/>
          <w:szCs w:val="28"/>
        </w:rPr>
        <w:t>, 1983</w:t>
      </w:r>
      <w:r w:rsidR="001B44DC">
        <w:rPr>
          <w:rFonts w:ascii="Times New Roman" w:hAnsi="Times New Roman" w:cs="Times New Roman"/>
          <w:sz w:val="28"/>
          <w:szCs w:val="28"/>
        </w:rPr>
        <w:t xml:space="preserve"> гг</w:t>
      </w:r>
      <w:r w:rsidRPr="00215E50">
        <w:rPr>
          <w:rFonts w:ascii="Times New Roman" w:hAnsi="Times New Roman" w:cs="Times New Roman"/>
          <w:sz w:val="28"/>
          <w:szCs w:val="28"/>
        </w:rPr>
        <w:t>. Техническое состояние общеобразовательного учреждения имеет все виды благоустройства: водопровод, це</w:t>
      </w:r>
      <w:r w:rsidR="00102E7F">
        <w:rPr>
          <w:rFonts w:ascii="Times New Roman" w:hAnsi="Times New Roman" w:cs="Times New Roman"/>
          <w:sz w:val="28"/>
          <w:szCs w:val="28"/>
        </w:rPr>
        <w:t>нтральное отопление (собственные котельные</w:t>
      </w:r>
      <w:r w:rsidRPr="00215E50">
        <w:rPr>
          <w:rFonts w:ascii="Times New Roman" w:hAnsi="Times New Roman" w:cs="Times New Roman"/>
          <w:sz w:val="28"/>
          <w:szCs w:val="28"/>
        </w:rPr>
        <w:t>), канализацию. В целя</w:t>
      </w:r>
      <w:r w:rsidR="0061069D">
        <w:rPr>
          <w:rFonts w:ascii="Times New Roman" w:hAnsi="Times New Roman" w:cs="Times New Roman"/>
          <w:sz w:val="28"/>
          <w:szCs w:val="28"/>
        </w:rPr>
        <w:t>х обеспечения безопасности гимназии</w:t>
      </w:r>
      <w:r w:rsidRPr="00215E50">
        <w:rPr>
          <w:rFonts w:ascii="Times New Roman" w:hAnsi="Times New Roman" w:cs="Times New Roman"/>
          <w:sz w:val="28"/>
          <w:szCs w:val="28"/>
        </w:rPr>
        <w:t xml:space="preserve"> имеется кнопка тревожной пожарной и охранной сигнализации, в течение учебного дня осуществляется дежурство ад</w:t>
      </w:r>
      <w:r w:rsidR="0061069D">
        <w:rPr>
          <w:rFonts w:ascii="Times New Roman" w:hAnsi="Times New Roman" w:cs="Times New Roman"/>
          <w:sz w:val="28"/>
          <w:szCs w:val="28"/>
        </w:rPr>
        <w:t xml:space="preserve">министрации и персонала. В гимназии </w:t>
      </w:r>
      <w:r w:rsidRPr="00215E50">
        <w:rPr>
          <w:rFonts w:ascii="Times New Roman" w:hAnsi="Times New Roman" w:cs="Times New Roman"/>
          <w:sz w:val="28"/>
          <w:szCs w:val="28"/>
        </w:rPr>
        <w:t>функционирует система видео</w:t>
      </w:r>
      <w:r w:rsidR="006B24CA">
        <w:rPr>
          <w:rFonts w:ascii="Times New Roman" w:hAnsi="Times New Roman" w:cs="Times New Roman"/>
          <w:sz w:val="28"/>
          <w:szCs w:val="28"/>
        </w:rPr>
        <w:t>наблюдения (5 камер внутренних), турникет.</w:t>
      </w:r>
      <w:r w:rsidRPr="00215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E50" w:rsidRDefault="00215E50" w:rsidP="00215E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E50">
        <w:rPr>
          <w:rFonts w:ascii="Times New Roman" w:hAnsi="Times New Roman" w:cs="Times New Roman"/>
          <w:sz w:val="28"/>
          <w:szCs w:val="28"/>
        </w:rPr>
        <w:t>Уче</w:t>
      </w:r>
      <w:r w:rsidR="006B24CA">
        <w:rPr>
          <w:rFonts w:ascii="Times New Roman" w:hAnsi="Times New Roman" w:cs="Times New Roman"/>
          <w:sz w:val="28"/>
          <w:szCs w:val="28"/>
        </w:rPr>
        <w:t>бный процесс осуществляется в 18</w:t>
      </w:r>
      <w:r w:rsidRPr="00215E50">
        <w:rPr>
          <w:rFonts w:ascii="Times New Roman" w:hAnsi="Times New Roman" w:cs="Times New Roman"/>
          <w:sz w:val="28"/>
          <w:szCs w:val="28"/>
        </w:rPr>
        <w:t xml:space="preserve"> кабинетах, из них 1 кабинет информатики, 2 мастерские, оборудованные необходимыми материалами (станками</w:t>
      </w:r>
      <w:r w:rsidR="0061069D">
        <w:rPr>
          <w:rFonts w:ascii="Times New Roman" w:hAnsi="Times New Roman" w:cs="Times New Roman"/>
          <w:sz w:val="28"/>
          <w:szCs w:val="28"/>
        </w:rPr>
        <w:t xml:space="preserve"> </w:t>
      </w:r>
      <w:r w:rsidRPr="00215E50">
        <w:rPr>
          <w:rFonts w:ascii="Times New Roman" w:hAnsi="Times New Roman" w:cs="Times New Roman"/>
          <w:sz w:val="28"/>
          <w:szCs w:val="28"/>
        </w:rPr>
        <w:t>- для мальчиков, швейными машинами</w:t>
      </w:r>
      <w:r w:rsidR="0061069D">
        <w:rPr>
          <w:rFonts w:ascii="Times New Roman" w:hAnsi="Times New Roman" w:cs="Times New Roman"/>
          <w:sz w:val="28"/>
          <w:szCs w:val="28"/>
        </w:rPr>
        <w:t xml:space="preserve"> </w:t>
      </w:r>
      <w:r w:rsidRPr="00215E50">
        <w:rPr>
          <w:rFonts w:ascii="Times New Roman" w:hAnsi="Times New Roman" w:cs="Times New Roman"/>
          <w:sz w:val="28"/>
          <w:szCs w:val="28"/>
        </w:rPr>
        <w:t>- для девочек). Все имеющееся программное обеспечение лицензионное. В кабинете химии, биологии и физики имеется лаборантская комната. В школе имеются 15 компьютеров, 10 ноутбуков, 11</w:t>
      </w:r>
      <w:r w:rsidR="0061069D">
        <w:rPr>
          <w:rFonts w:ascii="Times New Roman" w:hAnsi="Times New Roman" w:cs="Times New Roman"/>
          <w:sz w:val="28"/>
          <w:szCs w:val="28"/>
        </w:rPr>
        <w:t xml:space="preserve"> интерактивных досок</w:t>
      </w:r>
      <w:r w:rsidRPr="00215E50">
        <w:rPr>
          <w:rFonts w:ascii="Times New Roman" w:hAnsi="Times New Roman" w:cs="Times New Roman"/>
          <w:sz w:val="28"/>
          <w:szCs w:val="28"/>
        </w:rPr>
        <w:t xml:space="preserve">, 6 принтеров, 2 </w:t>
      </w:r>
      <w:r w:rsidR="0061069D">
        <w:rPr>
          <w:rFonts w:ascii="Times New Roman" w:hAnsi="Times New Roman" w:cs="Times New Roman"/>
          <w:sz w:val="28"/>
          <w:szCs w:val="28"/>
        </w:rPr>
        <w:t>проектора</w:t>
      </w:r>
      <w:r w:rsidRPr="00215E50">
        <w:rPr>
          <w:rFonts w:ascii="Times New Roman" w:hAnsi="Times New Roman" w:cs="Times New Roman"/>
          <w:sz w:val="28"/>
          <w:szCs w:val="28"/>
        </w:rPr>
        <w:t xml:space="preserve">, </w:t>
      </w:r>
      <w:r w:rsidR="0061069D">
        <w:rPr>
          <w:rFonts w:ascii="Times New Roman" w:hAnsi="Times New Roman" w:cs="Times New Roman"/>
          <w:sz w:val="28"/>
          <w:szCs w:val="28"/>
        </w:rPr>
        <w:t>5 МФУ, оборудован</w:t>
      </w:r>
      <w:r w:rsidRPr="00215E50">
        <w:rPr>
          <w:rFonts w:ascii="Times New Roman" w:hAnsi="Times New Roman" w:cs="Times New Roman"/>
          <w:sz w:val="28"/>
          <w:szCs w:val="28"/>
        </w:rPr>
        <w:t xml:space="preserve"> 1 компьютерный класс. </w:t>
      </w:r>
    </w:p>
    <w:p w:rsidR="000E2821" w:rsidRPr="00215E50" w:rsidRDefault="000E2821" w:rsidP="00215E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конфессиональным положением гимназия имеет свой гимназический Свято-Троицкий храм.</w:t>
      </w:r>
    </w:p>
    <w:p w:rsidR="00215E50" w:rsidRPr="00215E50" w:rsidRDefault="00215E50" w:rsidP="00215E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E50">
        <w:rPr>
          <w:rFonts w:ascii="Times New Roman" w:hAnsi="Times New Roman" w:cs="Times New Roman"/>
          <w:sz w:val="28"/>
          <w:szCs w:val="28"/>
        </w:rPr>
        <w:t>Согласно СанПиН</w:t>
      </w:r>
      <w:proofErr w:type="gramStart"/>
      <w:r w:rsidRPr="00215E5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5E50">
        <w:rPr>
          <w:rFonts w:ascii="Times New Roman" w:hAnsi="Times New Roman" w:cs="Times New Roman"/>
          <w:sz w:val="28"/>
          <w:szCs w:val="28"/>
        </w:rPr>
        <w:t xml:space="preserve">.4.2.2821-10 в учебных кабинетах </w:t>
      </w:r>
      <w:r w:rsidR="005C2E2F">
        <w:rPr>
          <w:rFonts w:ascii="Times New Roman" w:hAnsi="Times New Roman" w:cs="Times New Roman"/>
          <w:sz w:val="28"/>
          <w:szCs w:val="28"/>
        </w:rPr>
        <w:t>соблюдаются</w:t>
      </w:r>
      <w:r w:rsidRPr="00215E50">
        <w:rPr>
          <w:rFonts w:ascii="Times New Roman" w:hAnsi="Times New Roman" w:cs="Times New Roman"/>
          <w:sz w:val="28"/>
          <w:szCs w:val="28"/>
        </w:rPr>
        <w:t xml:space="preserve"> требования к воздушно-тепловому режиму, освещению, водоснабжению. Ежегодно проводятся замеры и</w:t>
      </w:r>
      <w:r w:rsidR="005C2E2F">
        <w:rPr>
          <w:rFonts w:ascii="Times New Roman" w:hAnsi="Times New Roman" w:cs="Times New Roman"/>
          <w:sz w:val="28"/>
          <w:szCs w:val="28"/>
        </w:rPr>
        <w:t>скусственного освещения, анализ</w:t>
      </w:r>
      <w:r w:rsidRPr="00215E50">
        <w:rPr>
          <w:rFonts w:ascii="Times New Roman" w:hAnsi="Times New Roman" w:cs="Times New Roman"/>
          <w:sz w:val="28"/>
          <w:szCs w:val="28"/>
        </w:rPr>
        <w:t xml:space="preserve"> воды, </w:t>
      </w:r>
      <w:r w:rsidR="005C2E2F">
        <w:rPr>
          <w:rFonts w:ascii="Times New Roman" w:hAnsi="Times New Roman" w:cs="Times New Roman"/>
          <w:sz w:val="28"/>
          <w:szCs w:val="28"/>
        </w:rPr>
        <w:t>замеры сопротивления изоляции. В гимназии соблюдаются нормы внешнего состояния</w:t>
      </w:r>
      <w:r w:rsidRPr="00215E50">
        <w:rPr>
          <w:rFonts w:ascii="Times New Roman" w:hAnsi="Times New Roman" w:cs="Times New Roman"/>
          <w:sz w:val="28"/>
          <w:szCs w:val="28"/>
        </w:rPr>
        <w:t xml:space="preserve"> учебных ка</w:t>
      </w:r>
      <w:r w:rsidR="005C2E2F">
        <w:rPr>
          <w:rFonts w:ascii="Times New Roman" w:hAnsi="Times New Roman" w:cs="Times New Roman"/>
          <w:sz w:val="28"/>
          <w:szCs w:val="28"/>
        </w:rPr>
        <w:t>бинетов</w:t>
      </w:r>
      <w:r w:rsidRPr="00215E50">
        <w:rPr>
          <w:rFonts w:ascii="Times New Roman" w:hAnsi="Times New Roman" w:cs="Times New Roman"/>
          <w:sz w:val="28"/>
          <w:szCs w:val="28"/>
        </w:rPr>
        <w:t xml:space="preserve">, требования к размещению школьной мебели. Классные комнаты имеют современный вид, с теплой цветовой гаммой, оптимальным тепловым режимом и водоснабжением. Кабинеты оборудованы ученической мебелью, регулируемой по высоте. </w:t>
      </w:r>
    </w:p>
    <w:p w:rsidR="00215E50" w:rsidRPr="00215E50" w:rsidRDefault="00215E50" w:rsidP="00215E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</w:t>
      </w:r>
      <w:r w:rsidR="006B24CA">
        <w:rPr>
          <w:rFonts w:ascii="Times New Roman" w:hAnsi="Times New Roman" w:cs="Times New Roman"/>
          <w:sz w:val="28"/>
          <w:szCs w:val="28"/>
        </w:rPr>
        <w:t xml:space="preserve"> имею</w:t>
      </w:r>
      <w:r w:rsidRPr="00215E50">
        <w:rPr>
          <w:rFonts w:ascii="Times New Roman" w:hAnsi="Times New Roman" w:cs="Times New Roman"/>
          <w:sz w:val="28"/>
          <w:szCs w:val="28"/>
        </w:rPr>
        <w:t>тся</w:t>
      </w:r>
      <w:r w:rsidR="006B24CA">
        <w:rPr>
          <w:rFonts w:ascii="Times New Roman" w:hAnsi="Times New Roman" w:cs="Times New Roman"/>
          <w:sz w:val="28"/>
          <w:szCs w:val="28"/>
        </w:rPr>
        <w:t xml:space="preserve"> 2 спортивных</w:t>
      </w:r>
      <w:r w:rsidRPr="00215E50">
        <w:rPr>
          <w:rFonts w:ascii="Times New Roman" w:hAnsi="Times New Roman" w:cs="Times New Roman"/>
          <w:sz w:val="28"/>
          <w:szCs w:val="28"/>
        </w:rPr>
        <w:t xml:space="preserve"> зал</w:t>
      </w:r>
      <w:r w:rsidR="006B24CA">
        <w:rPr>
          <w:rFonts w:ascii="Times New Roman" w:hAnsi="Times New Roman" w:cs="Times New Roman"/>
          <w:sz w:val="28"/>
          <w:szCs w:val="28"/>
        </w:rPr>
        <w:t>а, библиотека</w:t>
      </w:r>
      <w:r w:rsidRPr="00215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E2F" w:rsidRDefault="00215E50" w:rsidP="00215E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E50">
        <w:rPr>
          <w:rFonts w:ascii="Times New Roman" w:hAnsi="Times New Roman" w:cs="Times New Roman"/>
          <w:sz w:val="28"/>
          <w:szCs w:val="28"/>
        </w:rPr>
        <w:t xml:space="preserve">3-х разовое питание учащихся осуществляется в своей </w:t>
      </w:r>
      <w:r w:rsidR="006B24CA">
        <w:rPr>
          <w:rFonts w:ascii="Times New Roman" w:hAnsi="Times New Roman" w:cs="Times New Roman"/>
          <w:sz w:val="28"/>
          <w:szCs w:val="28"/>
        </w:rPr>
        <w:t>столовой, оборудованной кухней с полностью укомплектованным оборудованием.</w:t>
      </w:r>
    </w:p>
    <w:p w:rsidR="00215E50" w:rsidRPr="00215E50" w:rsidRDefault="00215E50" w:rsidP="00215E5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E50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медицинским работником БУЗ Орловской области</w:t>
      </w:r>
      <w:r w:rsidR="005C2E2F">
        <w:rPr>
          <w:rFonts w:ascii="Times New Roman" w:hAnsi="Times New Roman" w:cs="Times New Roman"/>
          <w:sz w:val="28"/>
          <w:szCs w:val="28"/>
        </w:rPr>
        <w:t xml:space="preserve"> </w:t>
      </w:r>
      <w:r w:rsidRPr="00215E50">
        <w:rPr>
          <w:rFonts w:ascii="Times New Roman" w:hAnsi="Times New Roman" w:cs="Times New Roman"/>
          <w:sz w:val="28"/>
          <w:szCs w:val="28"/>
        </w:rPr>
        <w:t xml:space="preserve">«Детская </w:t>
      </w:r>
      <w:proofErr w:type="gramStart"/>
      <w:r w:rsidRPr="00215E50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215E50">
        <w:rPr>
          <w:rFonts w:ascii="Times New Roman" w:hAnsi="Times New Roman" w:cs="Times New Roman"/>
          <w:sz w:val="28"/>
          <w:szCs w:val="28"/>
        </w:rPr>
        <w:t xml:space="preserve"> поликлиника №2». Имеются медицинский кабинет с необходимым оборудованием и мед</w:t>
      </w:r>
      <w:r>
        <w:rPr>
          <w:rFonts w:ascii="Times New Roman" w:hAnsi="Times New Roman" w:cs="Times New Roman"/>
          <w:sz w:val="28"/>
          <w:szCs w:val="28"/>
        </w:rPr>
        <w:t xml:space="preserve">ицинскими </w:t>
      </w:r>
      <w:r w:rsidRPr="00215E50">
        <w:rPr>
          <w:rFonts w:ascii="Times New Roman" w:hAnsi="Times New Roman" w:cs="Times New Roman"/>
          <w:sz w:val="28"/>
          <w:szCs w:val="28"/>
        </w:rPr>
        <w:t xml:space="preserve">препаратами. </w:t>
      </w:r>
    </w:p>
    <w:p w:rsidR="00C40D1C" w:rsidRPr="00215E50" w:rsidRDefault="00C40D1C" w:rsidP="00215E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0D1C" w:rsidRPr="00215E50" w:rsidSect="007B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50"/>
    <w:rsid w:val="000D634B"/>
    <w:rsid w:val="000E2821"/>
    <w:rsid w:val="00102E7F"/>
    <w:rsid w:val="001B44DC"/>
    <w:rsid w:val="00215E50"/>
    <w:rsid w:val="005C2E2F"/>
    <w:rsid w:val="0061069D"/>
    <w:rsid w:val="006B24CA"/>
    <w:rsid w:val="007B75E8"/>
    <w:rsid w:val="00C40D1C"/>
    <w:rsid w:val="00E0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5E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1738</Characters>
  <Application>Microsoft Office Word</Application>
  <DocSecurity>0</DocSecurity>
  <Lines>14</Lines>
  <Paragraphs>4</Paragraphs>
  <ScaleCrop>false</ScaleCrop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Vas</dc:creator>
  <cp:keywords/>
  <dc:description/>
  <cp:lastModifiedBy>Tatyana Vas</cp:lastModifiedBy>
  <cp:revision>10</cp:revision>
  <dcterms:created xsi:type="dcterms:W3CDTF">2018-03-02T09:11:00Z</dcterms:created>
  <dcterms:modified xsi:type="dcterms:W3CDTF">2018-03-02T13:07:00Z</dcterms:modified>
</cp:coreProperties>
</file>