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6" w:rsidRDefault="00DC7D16" w:rsidP="004B0413">
      <w:pPr>
        <w:jc w:val="center"/>
        <w:rPr>
          <w:bCs/>
          <w:iCs/>
          <w:sz w:val="32"/>
          <w:szCs w:val="32"/>
        </w:rPr>
      </w:pPr>
    </w:p>
    <w:p w:rsidR="00DC7D16" w:rsidRDefault="00014980" w:rsidP="00DC7D1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8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16" w:rsidRDefault="00DC7D16" w:rsidP="00DC7D16">
      <w:pPr>
        <w:jc w:val="right"/>
        <w:rPr>
          <w:b/>
          <w:sz w:val="28"/>
          <w:szCs w:val="28"/>
        </w:rPr>
      </w:pPr>
    </w:p>
    <w:p w:rsidR="00DC7D16" w:rsidRDefault="00DC7D16" w:rsidP="00DC7D16">
      <w:pPr>
        <w:jc w:val="right"/>
        <w:rPr>
          <w:b/>
          <w:sz w:val="28"/>
          <w:szCs w:val="28"/>
        </w:rPr>
      </w:pPr>
    </w:p>
    <w:p w:rsidR="00DC7D16" w:rsidRDefault="00DC7D16" w:rsidP="00DC7D16">
      <w:pPr>
        <w:jc w:val="right"/>
        <w:rPr>
          <w:b/>
          <w:sz w:val="28"/>
          <w:szCs w:val="28"/>
        </w:rPr>
      </w:pPr>
    </w:p>
    <w:p w:rsidR="00DC7D16" w:rsidRDefault="00DC7D16" w:rsidP="00DC7D16">
      <w:pPr>
        <w:jc w:val="right"/>
        <w:rPr>
          <w:b/>
          <w:sz w:val="28"/>
          <w:szCs w:val="28"/>
        </w:rPr>
      </w:pPr>
    </w:p>
    <w:p w:rsidR="00DC7D16" w:rsidRDefault="00DC7D16" w:rsidP="00DC7D16">
      <w:pPr>
        <w:jc w:val="right"/>
        <w:rPr>
          <w:b/>
          <w:sz w:val="28"/>
          <w:szCs w:val="28"/>
        </w:rPr>
      </w:pPr>
    </w:p>
    <w:p w:rsidR="00DC7D16" w:rsidRDefault="00DC7D16" w:rsidP="00DC7D16">
      <w:pPr>
        <w:jc w:val="right"/>
        <w:rPr>
          <w:b/>
          <w:sz w:val="28"/>
          <w:szCs w:val="28"/>
        </w:rPr>
      </w:pPr>
    </w:p>
    <w:p w:rsidR="00DC7D16" w:rsidRDefault="00DC7D16" w:rsidP="00DC7D16">
      <w:pPr>
        <w:rPr>
          <w:b/>
          <w:sz w:val="28"/>
          <w:szCs w:val="28"/>
        </w:rPr>
      </w:pPr>
    </w:p>
    <w:p w:rsidR="00DC7D16" w:rsidRDefault="00DC7D16" w:rsidP="00DC7D16">
      <w:pPr>
        <w:rPr>
          <w:b/>
          <w:sz w:val="28"/>
          <w:szCs w:val="28"/>
        </w:rPr>
      </w:pPr>
    </w:p>
    <w:p w:rsidR="00DC7D16" w:rsidRDefault="00DC7D16" w:rsidP="00DC7D16">
      <w:pPr>
        <w:rPr>
          <w:bCs/>
          <w:iCs/>
          <w:sz w:val="32"/>
          <w:szCs w:val="32"/>
        </w:rPr>
      </w:pPr>
    </w:p>
    <w:p w:rsidR="005A5BCE" w:rsidRPr="00DC7D16" w:rsidRDefault="005A5BCE" w:rsidP="005A5BCE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 xml:space="preserve">РАБОЧАЯ ПРОГРАММА </w:t>
      </w:r>
    </w:p>
    <w:p w:rsidR="005A5BCE" w:rsidRPr="00DC7D16" w:rsidRDefault="005A5BCE" w:rsidP="005A5BCE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 xml:space="preserve">Календарно-тематическое планирование </w:t>
      </w:r>
    </w:p>
    <w:p w:rsidR="005A5BCE" w:rsidRPr="00DC7D16" w:rsidRDefault="005A5BCE" w:rsidP="005A5BCE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>по ВНЕУРОЧНОЙ ДЕЯТЕЛЬНОСТИ</w:t>
      </w:r>
    </w:p>
    <w:p w:rsidR="005A5BCE" w:rsidRPr="00DC7D16" w:rsidRDefault="005A5BCE" w:rsidP="005A5BCE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>(познавательное направление)</w:t>
      </w:r>
    </w:p>
    <w:p w:rsidR="005A5BCE" w:rsidRPr="00DC7D16" w:rsidRDefault="005A5BCE" w:rsidP="005A5BCE">
      <w:pPr>
        <w:ind w:firstLine="708"/>
        <w:jc w:val="center"/>
        <w:rPr>
          <w:b/>
          <w:sz w:val="36"/>
          <w:szCs w:val="36"/>
        </w:rPr>
      </w:pPr>
      <w:r w:rsidRPr="00DC7D16">
        <w:rPr>
          <w:b/>
          <w:sz w:val="36"/>
          <w:szCs w:val="36"/>
        </w:rPr>
        <w:t>по русскому языку</w:t>
      </w:r>
    </w:p>
    <w:p w:rsidR="004B0413" w:rsidRDefault="004B0413" w:rsidP="004B0413">
      <w:pPr>
        <w:jc w:val="center"/>
        <w:rPr>
          <w:rFonts w:ascii="Arial Black" w:hAnsi="Arial Black"/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</w:t>
      </w:r>
      <w:r>
        <w:rPr>
          <w:rFonts w:ascii="Arial Black" w:hAnsi="Arial Black"/>
          <w:bCs/>
          <w:iCs/>
          <w:sz w:val="32"/>
          <w:szCs w:val="32"/>
        </w:rPr>
        <w:t xml:space="preserve">для учащихся 3-го класса </w:t>
      </w:r>
    </w:p>
    <w:p w:rsidR="004B0413" w:rsidRPr="005A5BCE" w:rsidRDefault="00D33D78" w:rsidP="005A5BCE">
      <w:pPr>
        <w:ind w:left="720"/>
        <w:rPr>
          <w:bCs/>
          <w:iCs/>
          <w:sz w:val="32"/>
          <w:szCs w:val="32"/>
        </w:rPr>
      </w:pPr>
      <w:r w:rsidRPr="00D33D78">
        <w:rPr>
          <w:bCs/>
          <w:i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36pt" fillcolor="#b2b2b2" strokecolor="#33c" strokeweight="1pt">
            <v:fill opacity=".5"/>
            <v:shadow on="t" color="#99f" offset="3pt"/>
            <v:textpath style="font-family:&quot;Arial Black&quot;;v-text-kern:t" trim="t" fitpath="t" string="«Как здорово быть грамотным!»"/>
          </v:shape>
        </w:pict>
      </w:r>
    </w:p>
    <w:p w:rsidR="004B0413" w:rsidRPr="005A5BCE" w:rsidRDefault="004B0413" w:rsidP="005A5BCE">
      <w:pPr>
        <w:ind w:firstLine="708"/>
        <w:jc w:val="both"/>
        <w:rPr>
          <w:sz w:val="28"/>
          <w:szCs w:val="28"/>
        </w:rPr>
      </w:pPr>
      <w:r>
        <w:t xml:space="preserve">Настоящая программа разработана с учетом типа и вида образовательного учреждения, потребностей и запросов учащихся и их родителей, и создает условия для социального и культурного самоопределения, творческой самореализации личности ребёнка, её интеграции в системе мировой и отечественной культур. </w:t>
      </w:r>
      <w:r w:rsidR="005A5BCE" w:rsidRPr="005A5BCE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примерной программы начального общего образования по русскому языку для 3 класса (автор</w:t>
      </w:r>
      <w:r w:rsidR="005A5BCE">
        <w:t xml:space="preserve"> УМК «Русский язык. 3 класс»</w:t>
      </w:r>
      <w:r w:rsidR="005A5BCE" w:rsidRPr="005A5BCE">
        <w:t xml:space="preserve"> </w:t>
      </w:r>
      <w:proofErr w:type="spellStart"/>
      <w:r w:rsidR="005A5BCE" w:rsidRPr="005A5BCE">
        <w:t>Канакина</w:t>
      </w:r>
      <w:proofErr w:type="spellEnd"/>
      <w:r w:rsidR="005A5BCE" w:rsidRPr="005A5BCE">
        <w:t xml:space="preserve"> В.П.)</w:t>
      </w:r>
    </w:p>
    <w:p w:rsidR="005A5BCE" w:rsidRPr="005A5BCE" w:rsidRDefault="005A5BCE" w:rsidP="005A5BCE">
      <w:pPr>
        <w:ind w:firstLine="708"/>
        <w:jc w:val="both"/>
        <w:rPr>
          <w:b/>
        </w:rPr>
      </w:pPr>
      <w:r w:rsidRPr="005A5BCE">
        <w:rPr>
          <w:b/>
        </w:rPr>
        <w:t xml:space="preserve">На изучение данного курса в 3-м классе отводится 35часов (1ч в неделю).  </w:t>
      </w:r>
    </w:p>
    <w:p w:rsidR="005A5BCE" w:rsidRPr="005A5BCE" w:rsidRDefault="005A5BCE" w:rsidP="005A5BCE">
      <w:pPr>
        <w:jc w:val="center"/>
        <w:rPr>
          <w:b/>
          <w:u w:val="single"/>
        </w:rPr>
      </w:pPr>
      <w:r w:rsidRPr="005A5BCE">
        <w:rPr>
          <w:b/>
          <w:u w:val="single"/>
        </w:rPr>
        <w:t>Личностные результаты</w:t>
      </w:r>
      <w:r w:rsidRPr="005A5BCE">
        <w:rPr>
          <w:b/>
        </w:rPr>
        <w:t xml:space="preserve"> </w:t>
      </w:r>
      <w:r w:rsidRPr="005A5BCE">
        <w:rPr>
          <w:b/>
          <w:u w:val="single"/>
        </w:rPr>
        <w:t>изучения курса:</w:t>
      </w:r>
    </w:p>
    <w:p w:rsidR="005A5BCE" w:rsidRDefault="005A5BCE" w:rsidP="005A5BCE">
      <w:pPr>
        <w:numPr>
          <w:ilvl w:val="0"/>
          <w:numId w:val="4"/>
        </w:numPr>
        <w:tabs>
          <w:tab w:val="num" w:pos="0"/>
          <w:tab w:val="left" w:pos="540"/>
        </w:tabs>
        <w:ind w:left="0" w:firstLine="0"/>
        <w:jc w:val="both"/>
      </w:pPr>
      <w:r w:rsidRPr="005A5BCE">
        <w:t>Формирова</w:t>
      </w:r>
      <w:r>
        <w:t xml:space="preserve">ние чувства любви к своей Родине, </w:t>
      </w:r>
      <w:r w:rsidRPr="005A5BCE">
        <w:t>истории России</w:t>
      </w:r>
      <w:r w:rsidR="0041281C">
        <w:t>,</w:t>
      </w:r>
      <w:r>
        <w:t xml:space="preserve"> развитие ценностных отношений учащихся к культуре и языку своего народа и людям родного края, к родному Отечеству. </w:t>
      </w:r>
    </w:p>
    <w:p w:rsidR="005A5BCE" w:rsidRDefault="005A5BCE" w:rsidP="005A5BCE">
      <w:pPr>
        <w:numPr>
          <w:ilvl w:val="0"/>
          <w:numId w:val="4"/>
        </w:numPr>
        <w:tabs>
          <w:tab w:val="num" w:pos="0"/>
          <w:tab w:val="left" w:pos="540"/>
        </w:tabs>
        <w:ind w:left="0" w:firstLine="0"/>
        <w:jc w:val="both"/>
      </w:pPr>
      <w:r>
        <w:t>Приобретение учащимися знаний о красоте русского языка; о красоте и гармоничности русского человека, живущего в Боге; о необходимости бережного отношения к культуре своего народа, к православной вере, к традициям, к слову и речи.</w:t>
      </w:r>
    </w:p>
    <w:p w:rsidR="005A5BCE" w:rsidRPr="005A5BCE" w:rsidRDefault="005A5BCE" w:rsidP="005A5BCE">
      <w:pPr>
        <w:numPr>
          <w:ilvl w:val="0"/>
          <w:numId w:val="4"/>
        </w:numPr>
        <w:tabs>
          <w:tab w:val="num" w:pos="0"/>
          <w:tab w:val="num" w:pos="540"/>
        </w:tabs>
        <w:ind w:left="0" w:firstLine="0"/>
        <w:jc w:val="both"/>
      </w:pPr>
      <w:r w:rsidRPr="005A5BCE">
        <w:t>Принятие и освоение социальной роли обучающегося, развитие мотивов учебной деятельности.</w:t>
      </w:r>
    </w:p>
    <w:p w:rsidR="005A5BCE" w:rsidRPr="005A5BCE" w:rsidRDefault="005A5BCE" w:rsidP="005A5BCE">
      <w:pPr>
        <w:numPr>
          <w:ilvl w:val="0"/>
          <w:numId w:val="4"/>
        </w:numPr>
        <w:tabs>
          <w:tab w:val="num" w:pos="0"/>
          <w:tab w:val="num" w:pos="540"/>
        </w:tabs>
        <w:ind w:left="0" w:firstLine="0"/>
        <w:jc w:val="both"/>
      </w:pPr>
      <w:r w:rsidRPr="005A5BCE">
        <w:t>Развитие эстетических чувств, доброжелательности и эмоциональной отзывчивости, чувства сопереживания другим людям.</w:t>
      </w:r>
    </w:p>
    <w:p w:rsidR="005A5BCE" w:rsidRPr="005A5BCE" w:rsidRDefault="005A5BCE" w:rsidP="005A5BCE">
      <w:pPr>
        <w:numPr>
          <w:ilvl w:val="0"/>
          <w:numId w:val="4"/>
        </w:numPr>
        <w:tabs>
          <w:tab w:val="num" w:pos="0"/>
          <w:tab w:val="num" w:pos="540"/>
        </w:tabs>
        <w:ind w:left="0" w:firstLine="0"/>
        <w:jc w:val="both"/>
      </w:pPr>
      <w:r w:rsidRPr="005A5BCE">
        <w:t>Развитие навыков сотрудничества со взрослыми и сверстниками</w:t>
      </w:r>
    </w:p>
    <w:p w:rsidR="005A5BCE" w:rsidRPr="005A5BCE" w:rsidRDefault="005A5BCE" w:rsidP="005A5BCE">
      <w:pPr>
        <w:tabs>
          <w:tab w:val="num" w:pos="1713"/>
        </w:tabs>
        <w:jc w:val="center"/>
        <w:rPr>
          <w:b/>
          <w:u w:val="single"/>
        </w:rPr>
      </w:pPr>
      <w:proofErr w:type="spellStart"/>
      <w:r w:rsidRPr="005A5BCE">
        <w:rPr>
          <w:b/>
          <w:u w:val="single"/>
        </w:rPr>
        <w:t>Метапредметные</w:t>
      </w:r>
      <w:proofErr w:type="spellEnd"/>
      <w:r w:rsidRPr="005A5BCE">
        <w:rPr>
          <w:b/>
          <w:u w:val="single"/>
        </w:rPr>
        <w:t xml:space="preserve"> результаты</w:t>
      </w:r>
      <w:r w:rsidRPr="005A5BCE">
        <w:rPr>
          <w:b/>
        </w:rPr>
        <w:t xml:space="preserve"> </w:t>
      </w:r>
      <w:r w:rsidRPr="005A5BCE">
        <w:rPr>
          <w:b/>
          <w:u w:val="single"/>
        </w:rPr>
        <w:t>изучения курса</w:t>
      </w:r>
      <w:r w:rsidRPr="005A5BCE">
        <w:rPr>
          <w:b/>
        </w:rPr>
        <w:t>:</w:t>
      </w:r>
    </w:p>
    <w:p w:rsidR="005A5BCE" w:rsidRPr="005A5BCE" w:rsidRDefault="005A5BCE" w:rsidP="005A5BCE">
      <w:pPr>
        <w:numPr>
          <w:ilvl w:val="0"/>
          <w:numId w:val="5"/>
        </w:numPr>
        <w:ind w:left="0" w:firstLine="0"/>
        <w:jc w:val="both"/>
      </w:pPr>
      <w:r w:rsidRPr="005A5BCE">
        <w:t>Овладение способностью принимать и сохранять цели и задачи учебной деятельности.</w:t>
      </w:r>
    </w:p>
    <w:p w:rsidR="005A5BCE" w:rsidRPr="005A5BCE" w:rsidRDefault="005A5BCE" w:rsidP="005A5BCE">
      <w:pPr>
        <w:numPr>
          <w:ilvl w:val="0"/>
          <w:numId w:val="5"/>
        </w:numPr>
        <w:tabs>
          <w:tab w:val="num" w:pos="1713"/>
        </w:tabs>
        <w:ind w:left="0" w:firstLine="0"/>
        <w:jc w:val="both"/>
      </w:pPr>
      <w:r w:rsidRPr="005A5BCE">
        <w:t>Формирование умения контролировать и оценивать учебные действия в соответствии с поставленной задачей.</w:t>
      </w:r>
    </w:p>
    <w:p w:rsidR="005A5BCE" w:rsidRPr="005A5BCE" w:rsidRDefault="005A5BCE" w:rsidP="005A5BCE">
      <w:pPr>
        <w:numPr>
          <w:ilvl w:val="0"/>
          <w:numId w:val="5"/>
        </w:numPr>
        <w:tabs>
          <w:tab w:val="num" w:pos="1713"/>
        </w:tabs>
        <w:ind w:left="0" w:firstLine="0"/>
        <w:jc w:val="both"/>
      </w:pPr>
      <w:r w:rsidRPr="005A5BCE">
        <w:t>Активное использование речевых средств.</w:t>
      </w:r>
    </w:p>
    <w:p w:rsidR="005A5BCE" w:rsidRPr="005A5BCE" w:rsidRDefault="005A5BCE" w:rsidP="005A5BCE">
      <w:pPr>
        <w:numPr>
          <w:ilvl w:val="0"/>
          <w:numId w:val="5"/>
        </w:numPr>
        <w:tabs>
          <w:tab w:val="num" w:pos="1713"/>
        </w:tabs>
        <w:ind w:left="0" w:firstLine="0"/>
        <w:jc w:val="both"/>
      </w:pPr>
      <w:r w:rsidRPr="005A5BCE">
        <w:t>Использование различных способов поиска, сбора, обработки, анализа, организации и передачи информации.</w:t>
      </w:r>
    </w:p>
    <w:p w:rsidR="005A5BCE" w:rsidRPr="005A5BCE" w:rsidRDefault="005A5BCE" w:rsidP="005A5BCE">
      <w:pPr>
        <w:numPr>
          <w:ilvl w:val="0"/>
          <w:numId w:val="5"/>
        </w:numPr>
        <w:tabs>
          <w:tab w:val="num" w:pos="1713"/>
        </w:tabs>
        <w:ind w:left="0" w:firstLine="0"/>
        <w:jc w:val="both"/>
      </w:pPr>
      <w:r w:rsidRPr="005A5BCE">
        <w:t xml:space="preserve">Овладение навыками смыслового чтения текстов различных стилей и жанров, осознанно строить речевые высказывания в соответствии заданным целям. </w:t>
      </w:r>
    </w:p>
    <w:p w:rsidR="005A5BCE" w:rsidRPr="005A5BCE" w:rsidRDefault="005A5BCE" w:rsidP="005A5BCE">
      <w:pPr>
        <w:numPr>
          <w:ilvl w:val="0"/>
          <w:numId w:val="5"/>
        </w:numPr>
        <w:tabs>
          <w:tab w:val="num" w:pos="1713"/>
        </w:tabs>
        <w:ind w:left="0" w:firstLine="0"/>
        <w:jc w:val="both"/>
      </w:pPr>
      <w:r w:rsidRPr="005A5BCE">
        <w:t>Готовность слушать и вести диалог, признавать точку зрения собеседника.</w:t>
      </w:r>
    </w:p>
    <w:p w:rsidR="005A5BCE" w:rsidRPr="005A5BCE" w:rsidRDefault="005A5BCE" w:rsidP="005A5BCE">
      <w:pPr>
        <w:pStyle w:val="a6"/>
        <w:jc w:val="center"/>
        <w:rPr>
          <w:u w:val="single"/>
        </w:rPr>
      </w:pPr>
      <w:r w:rsidRPr="000477B0">
        <w:rPr>
          <w:b/>
          <w:bCs/>
          <w:sz w:val="27"/>
          <w:szCs w:val="27"/>
          <w:u w:val="single"/>
        </w:rPr>
        <w:t>СОДЕРЖАНИЕ КУРСА</w:t>
      </w:r>
      <w:r>
        <w:rPr>
          <w:b/>
          <w:bCs/>
          <w:sz w:val="27"/>
          <w:szCs w:val="27"/>
          <w:u w:val="single"/>
        </w:rPr>
        <w:t>:</w:t>
      </w:r>
    </w:p>
    <w:p w:rsidR="0041281C" w:rsidRDefault="004B0413" w:rsidP="0041281C">
      <w:pPr>
        <w:ind w:firstLine="708"/>
        <w:jc w:val="both"/>
        <w:rPr>
          <w:b/>
        </w:rPr>
      </w:pPr>
      <w:r>
        <w:rPr>
          <w:sz w:val="22"/>
          <w:szCs w:val="22"/>
        </w:rPr>
        <w:t xml:space="preserve">На этих занятиях учащиеся будут закреплять знания, полученные на уроках русского языка, будут учиться составлять тексты, устные и письменные высказывания, будут изучать правила о правописаниях безударных гласных, непроверяемых гласных, парных согласных и т.д. </w:t>
      </w:r>
      <w:r>
        <w:t xml:space="preserve"> Ученики будут знакомиться с такими темами, как: </w:t>
      </w:r>
      <w:r>
        <w:rPr>
          <w:b/>
        </w:rPr>
        <w:t xml:space="preserve">«Наша речь», «Текст», </w:t>
      </w:r>
      <w:r>
        <w:rPr>
          <w:b/>
        </w:rPr>
        <w:lastRenderedPageBreak/>
        <w:t>«Предложение», «Слово», «Звуки и буквы», «Части речи»</w:t>
      </w:r>
      <w:r w:rsidR="006C761A">
        <w:rPr>
          <w:b/>
        </w:rPr>
        <w:t>, «Состав слова», «Склонение имён существительных», «Неопределённая форма глаголов</w:t>
      </w:r>
      <w:r w:rsidR="00D65E73">
        <w:rPr>
          <w:b/>
        </w:rPr>
        <w:t>»</w:t>
      </w:r>
      <w:r>
        <w:rPr>
          <w:b/>
        </w:rPr>
        <w:t>.</w:t>
      </w:r>
    </w:p>
    <w:p w:rsidR="0041281C" w:rsidRDefault="0041281C" w:rsidP="004B0413">
      <w:pPr>
        <w:ind w:firstLine="708"/>
        <w:jc w:val="both"/>
        <w:rPr>
          <w:b/>
        </w:rPr>
      </w:pPr>
    </w:p>
    <w:p w:rsidR="0041281C" w:rsidRDefault="0041281C" w:rsidP="004B0413">
      <w:pPr>
        <w:ind w:firstLine="708"/>
        <w:jc w:val="both"/>
        <w:rPr>
          <w:b/>
        </w:rPr>
      </w:pPr>
    </w:p>
    <w:p w:rsidR="0041281C" w:rsidRDefault="0041281C" w:rsidP="00BB535F">
      <w:pPr>
        <w:ind w:firstLine="708"/>
        <w:jc w:val="center"/>
        <w:rPr>
          <w:b/>
          <w:u w:val="single"/>
        </w:rPr>
      </w:pPr>
      <w:r w:rsidRPr="00387391">
        <w:rPr>
          <w:b/>
          <w:u w:val="single"/>
        </w:rPr>
        <w:t>ВИДЫ ДЕЯТЕ</w:t>
      </w:r>
      <w:r>
        <w:rPr>
          <w:b/>
          <w:u w:val="single"/>
        </w:rPr>
        <w:t>ЛЬНОСТ</w:t>
      </w:r>
      <w:r w:rsidR="00BB535F">
        <w:rPr>
          <w:b/>
          <w:u w:val="single"/>
        </w:rPr>
        <w:t>И на занятиях</w:t>
      </w:r>
      <w:r>
        <w:rPr>
          <w:b/>
          <w:u w:val="single"/>
        </w:rPr>
        <w:t xml:space="preserve"> «Как здорово быть грамотным»</w:t>
      </w:r>
      <w:r w:rsidRPr="00387391">
        <w:rPr>
          <w:b/>
          <w:u w:val="single"/>
        </w:rPr>
        <w:t>:</w:t>
      </w:r>
    </w:p>
    <w:p w:rsidR="0041281C" w:rsidRDefault="0041281C" w:rsidP="0041281C">
      <w:pPr>
        <w:ind w:firstLine="540"/>
        <w:jc w:val="center"/>
      </w:pPr>
      <w:r>
        <w:t>На этих занятиях дети будут:</w:t>
      </w:r>
    </w:p>
    <w:p w:rsidR="0041281C" w:rsidRDefault="0041281C" w:rsidP="0041281C">
      <w:pPr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jc w:val="both"/>
      </w:pPr>
      <w:r>
        <w:rPr>
          <w:i/>
        </w:rPr>
        <w:t>закреплять знания о русском языке, правилах, орфограммах;</w:t>
      </w:r>
    </w:p>
    <w:p w:rsidR="0041281C" w:rsidRDefault="0041281C" w:rsidP="0041281C">
      <w:pPr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jc w:val="both"/>
      </w:pPr>
      <w:r>
        <w:rPr>
          <w:i/>
        </w:rPr>
        <w:t xml:space="preserve">работать над развитием речи посредством составления устных и письменных  </w:t>
      </w:r>
      <w:proofErr w:type="spellStart"/>
      <w:r>
        <w:rPr>
          <w:i/>
        </w:rPr>
        <w:t>текстов-описания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текстов-повествования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текстов-рассуждения</w:t>
      </w:r>
      <w:proofErr w:type="spellEnd"/>
      <w:r>
        <w:rPr>
          <w:i/>
        </w:rPr>
        <w:t>;</w:t>
      </w:r>
    </w:p>
    <w:p w:rsidR="0041281C" w:rsidRDefault="0041281C" w:rsidP="0041281C">
      <w:pPr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jc w:val="both"/>
      </w:pPr>
      <w:r>
        <w:rPr>
          <w:i/>
        </w:rPr>
        <w:t>знакомиться с основными положениями науки о языке и формировать на этой основе языковые представления;</w:t>
      </w:r>
    </w:p>
    <w:p w:rsidR="0041281C" w:rsidRDefault="0041281C" w:rsidP="0041281C">
      <w:pPr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jc w:val="both"/>
      </w:pPr>
      <w:r>
        <w:rPr>
          <w:i/>
        </w:rPr>
        <w:t>развивать монологическую и диалогическую речь;</w:t>
      </w:r>
    </w:p>
    <w:p w:rsidR="0041281C" w:rsidRDefault="0041281C" w:rsidP="0041281C">
      <w:pPr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jc w:val="both"/>
      </w:pPr>
      <w:r>
        <w:rPr>
          <w:i/>
        </w:rPr>
        <w:t>формировать навыки грамотного, безошибочного письма как показателя общей культуры человека</w:t>
      </w:r>
      <w:r>
        <w:t>.</w:t>
      </w:r>
    </w:p>
    <w:p w:rsidR="0041281C" w:rsidRPr="0041281C" w:rsidRDefault="0041281C" w:rsidP="0041281C">
      <w:pPr>
        <w:ind w:left="1800"/>
        <w:jc w:val="both"/>
      </w:pPr>
      <w:r>
        <w:rPr>
          <w:i/>
        </w:rPr>
        <w:t>ВСЁ ЭТО БУДЕТ ПРОХОДИТЬ В ВИДЕ:</w:t>
      </w:r>
    </w:p>
    <w:p w:rsidR="0041281C" w:rsidRPr="0041281C" w:rsidRDefault="0041281C" w:rsidP="0041281C">
      <w:pPr>
        <w:pStyle w:val="a5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41281C">
        <w:t>самостоят</w:t>
      </w:r>
      <w:r>
        <w:t xml:space="preserve">ельных </w:t>
      </w:r>
      <w:r w:rsidRPr="0041281C">
        <w:t>работы;</w:t>
      </w:r>
    </w:p>
    <w:p w:rsidR="0041281C" w:rsidRPr="0041281C" w:rsidRDefault="0041281C" w:rsidP="0041281C">
      <w:pPr>
        <w:pStyle w:val="a5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41281C">
        <w:t>тестирования;</w:t>
      </w:r>
    </w:p>
    <w:p w:rsidR="0041281C" w:rsidRPr="0041281C" w:rsidRDefault="0041281C" w:rsidP="0041281C">
      <w:pPr>
        <w:pStyle w:val="a5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41281C">
        <w:t>работы с таблицами и опорными схемами, кластерами;</w:t>
      </w:r>
    </w:p>
    <w:p w:rsidR="0041281C" w:rsidRPr="0041281C" w:rsidRDefault="0041281C" w:rsidP="0041281C">
      <w:pPr>
        <w:pStyle w:val="a5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41281C">
        <w:t>выступлений с ПРОЕКТАМИ;</w:t>
      </w:r>
    </w:p>
    <w:p w:rsidR="0041281C" w:rsidRPr="0041281C" w:rsidRDefault="0041281C" w:rsidP="0041281C">
      <w:pPr>
        <w:pStyle w:val="a5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41281C">
        <w:t>олимпиадных заданий.</w:t>
      </w:r>
    </w:p>
    <w:p w:rsidR="0041281C" w:rsidRDefault="0041281C" w:rsidP="0041281C">
      <w:pPr>
        <w:pStyle w:val="a5"/>
        <w:ind w:left="1136"/>
        <w:rPr>
          <w:b/>
          <w:sz w:val="28"/>
          <w:szCs w:val="28"/>
          <w:u w:val="single"/>
        </w:rPr>
      </w:pPr>
    </w:p>
    <w:p w:rsidR="0041281C" w:rsidRDefault="0041281C" w:rsidP="0041281C">
      <w:pPr>
        <w:pStyle w:val="a5"/>
        <w:ind w:left="1136"/>
        <w:jc w:val="center"/>
        <w:rPr>
          <w:b/>
          <w:sz w:val="28"/>
          <w:szCs w:val="28"/>
          <w:u w:val="single"/>
        </w:rPr>
      </w:pPr>
      <w:r w:rsidRPr="008B6972">
        <w:rPr>
          <w:b/>
          <w:sz w:val="28"/>
          <w:szCs w:val="28"/>
          <w:u w:val="single"/>
        </w:rPr>
        <w:t>Формы учебных занятий на уроках русского языка:</w:t>
      </w:r>
    </w:p>
    <w:p w:rsidR="0041281C" w:rsidRPr="008B6972" w:rsidRDefault="0041281C" w:rsidP="0041281C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8B6972">
        <w:rPr>
          <w:sz w:val="28"/>
          <w:szCs w:val="28"/>
        </w:rPr>
        <w:t>фронтальная работа (обмен информацией между учителем и детьми);</w:t>
      </w:r>
    </w:p>
    <w:p w:rsidR="0041281C" w:rsidRPr="008B6972" w:rsidRDefault="0041281C" w:rsidP="0041281C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8B6972">
        <w:rPr>
          <w:sz w:val="28"/>
          <w:szCs w:val="28"/>
        </w:rPr>
        <w:t>групповая (парная) форма обучения</w:t>
      </w:r>
      <w:r>
        <w:rPr>
          <w:sz w:val="28"/>
          <w:szCs w:val="28"/>
        </w:rPr>
        <w:t>;</w:t>
      </w:r>
    </w:p>
    <w:p w:rsidR="0041281C" w:rsidRPr="008B6972" w:rsidRDefault="0041281C" w:rsidP="0041281C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8B6972">
        <w:rPr>
          <w:sz w:val="28"/>
          <w:szCs w:val="28"/>
        </w:rPr>
        <w:t xml:space="preserve">индивидуальная форма </w:t>
      </w:r>
      <w:r>
        <w:rPr>
          <w:sz w:val="28"/>
          <w:szCs w:val="28"/>
        </w:rPr>
        <w:t>обучении;</w:t>
      </w:r>
    </w:p>
    <w:p w:rsidR="0041281C" w:rsidRPr="008B6972" w:rsidRDefault="0041281C" w:rsidP="0041281C">
      <w:pPr>
        <w:pStyle w:val="a5"/>
        <w:numPr>
          <w:ilvl w:val="0"/>
          <w:numId w:val="7"/>
        </w:numPr>
        <w:spacing w:after="200" w:line="276" w:lineRule="auto"/>
        <w:jc w:val="both"/>
        <w:rPr>
          <w:b/>
          <w:sz w:val="28"/>
          <w:szCs w:val="28"/>
          <w:u w:val="single"/>
        </w:rPr>
      </w:pPr>
      <w:r w:rsidRPr="008B6972">
        <w:rPr>
          <w:sz w:val="28"/>
          <w:szCs w:val="28"/>
        </w:rPr>
        <w:t xml:space="preserve">коллективная форма </w:t>
      </w:r>
      <w:r>
        <w:rPr>
          <w:sz w:val="28"/>
          <w:szCs w:val="28"/>
        </w:rPr>
        <w:t>обучения.</w:t>
      </w:r>
    </w:p>
    <w:p w:rsidR="004B0413" w:rsidRDefault="004B0413" w:rsidP="0041281C">
      <w:pPr>
        <w:jc w:val="both"/>
        <w:rPr>
          <w:sz w:val="22"/>
          <w:szCs w:val="22"/>
        </w:rPr>
      </w:pPr>
    </w:p>
    <w:p w:rsidR="004B0413" w:rsidRDefault="004B0413" w:rsidP="004B0413">
      <w:pPr>
        <w:rPr>
          <w:b/>
        </w:rPr>
      </w:pPr>
    </w:p>
    <w:p w:rsidR="004B0413" w:rsidRDefault="004B0413" w:rsidP="004B0413">
      <w:pPr>
        <w:jc w:val="center"/>
        <w:rPr>
          <w:b/>
        </w:rPr>
      </w:pPr>
      <w:r>
        <w:rPr>
          <w:b/>
        </w:rPr>
        <w:t xml:space="preserve">Р У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К И Й    Я З Ы К (35ч)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722"/>
        <w:gridCol w:w="1481"/>
      </w:tblGrid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 w:rsidP="004B0413">
            <w:pPr>
              <w:jc w:val="both"/>
            </w:pPr>
            <w:r>
              <w:t>Язык и речь. Текст. Наша речь. Виды речи.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</w:pPr>
            <w:r>
              <w:t xml:space="preserve">Текст.  Типы текстов. Построение текста: вступление, основная часть, заключение. </w:t>
            </w:r>
            <w:r w:rsidR="005040F4">
              <w:rPr>
                <w:i/>
              </w:rPr>
              <w:t>Задание: с</w:t>
            </w:r>
            <w:r w:rsidRPr="004B0413">
              <w:rPr>
                <w:i/>
              </w:rPr>
              <w:t>оставление текста (рассказа) по рисунку, серии сюжетных картин.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</w:pPr>
            <w:r>
              <w:t>Предложение. Виды предложения по цели высказывания и интонации</w:t>
            </w:r>
            <w:r w:rsidRPr="004B0413">
              <w:rPr>
                <w:i/>
              </w:rPr>
              <w:t xml:space="preserve">.  </w:t>
            </w:r>
            <w:r w:rsidR="005040F4">
              <w:rPr>
                <w:i/>
              </w:rPr>
              <w:t>Задание: с</w:t>
            </w:r>
            <w:r w:rsidRPr="004B0413">
              <w:rPr>
                <w:i/>
              </w:rPr>
              <w:t>оставление предложений по рисунку.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3" w:rsidRDefault="004B0413" w:rsidP="004B0413">
            <w:pPr>
              <w:jc w:val="both"/>
            </w:pPr>
            <w:r>
              <w:t xml:space="preserve"> Главные члены предложения (основа). Второстепенные члены предложения. </w:t>
            </w:r>
            <w:r w:rsidR="005040F4">
              <w:rPr>
                <w:i/>
              </w:rPr>
              <w:t>Задание: р</w:t>
            </w:r>
            <w:r w:rsidRPr="004B0413">
              <w:rPr>
                <w:i/>
              </w:rPr>
              <w:t>азбор предложений по памятке «Как разобрать предложение по членам»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5040F4">
        <w:trPr>
          <w:trHeight w:val="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3" w:rsidRPr="005040F4" w:rsidRDefault="004B0413" w:rsidP="005040F4">
            <w:pPr>
              <w:jc w:val="both"/>
            </w:pPr>
            <w:r>
              <w:t xml:space="preserve">Словосочетание. </w:t>
            </w:r>
            <w:r w:rsidR="005040F4">
              <w:rPr>
                <w:i/>
              </w:rPr>
              <w:t>Задание: с</w:t>
            </w:r>
            <w:r w:rsidRPr="005040F4">
              <w:rPr>
                <w:i/>
              </w:rPr>
              <w:t>оставление словосочетаний.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 w:rsidP="004B0413">
            <w:pPr>
              <w:jc w:val="both"/>
            </w:pPr>
            <w:r>
              <w:t xml:space="preserve">Слово в языке и речи.  Однозначные и многозначные слова. </w:t>
            </w:r>
          </w:p>
          <w:p w:rsidR="004B0413" w:rsidRDefault="004B0413" w:rsidP="004B0413">
            <w:pPr>
              <w:jc w:val="both"/>
            </w:pPr>
            <w:r>
              <w:t xml:space="preserve">Синонимы и антонимы.  Фразеологизмы. </w:t>
            </w:r>
            <w:r w:rsidR="005040F4">
              <w:rPr>
                <w:i/>
              </w:rPr>
              <w:t>Задание: н</w:t>
            </w:r>
            <w:r w:rsidRPr="004B0413">
              <w:rPr>
                <w:i/>
              </w:rPr>
              <w:t>аблюдение над использованием</w:t>
            </w:r>
            <w:r w:rsidR="005040F4">
              <w:rPr>
                <w:i/>
              </w:rPr>
              <w:t xml:space="preserve"> в</w:t>
            </w:r>
            <w:r w:rsidRPr="004B0413">
              <w:rPr>
                <w:i/>
              </w:rPr>
              <w:t xml:space="preserve"> речи фразеологизмов</w:t>
            </w:r>
            <w:r w:rsidR="005040F4">
              <w:rPr>
                <w:i/>
              </w:rPr>
              <w:t>, рисунок к фразеологизмам.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</w:pPr>
            <w:r>
              <w:t xml:space="preserve">Глагол. </w:t>
            </w:r>
            <w:r w:rsidR="005040F4">
              <w:rPr>
                <w:i/>
              </w:rPr>
              <w:t xml:space="preserve"> 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 w:rsidP="004B0413">
            <w:pPr>
              <w:jc w:val="both"/>
            </w:pPr>
            <w:r>
              <w:t xml:space="preserve">Звуки и буквы. Гласные звуки. Согласные звуки. Звонкие и глухие согласные звуки. </w:t>
            </w:r>
            <w:r w:rsidR="005040F4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3" w:rsidRDefault="005040F4" w:rsidP="005040F4">
            <w:pPr>
              <w:jc w:val="both"/>
              <w:rPr>
                <w:b/>
              </w:rPr>
            </w:pPr>
            <w:r>
              <w:t xml:space="preserve">Состав слова. Что такое корень слова? </w:t>
            </w:r>
            <w:r w:rsidRPr="005040F4">
              <w:rPr>
                <w:i/>
              </w:rPr>
              <w:t>Задание: находить корень в словах, подбирать однокоренные слова.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5040F4" w:rsidP="005040F4">
            <w:pPr>
              <w:jc w:val="both"/>
            </w:pPr>
            <w:r>
              <w:t xml:space="preserve">Что такое приставка? Что такое суффикс? </w:t>
            </w:r>
            <w:r>
              <w:rPr>
                <w:i/>
              </w:rPr>
              <w:t>Задание: находить приставку и суффикс</w:t>
            </w:r>
            <w:r w:rsidRPr="005040F4">
              <w:rPr>
                <w:i/>
              </w:rPr>
              <w:t xml:space="preserve"> в словах</w:t>
            </w:r>
            <w:r>
              <w:rPr>
                <w:i/>
              </w:rPr>
              <w:t>. Разбирать слова по составу.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3" w:rsidRDefault="005040F4" w:rsidP="005040F4">
            <w:pPr>
              <w:jc w:val="both"/>
            </w:pPr>
            <w:r>
              <w:t xml:space="preserve">Что такое основа слова? </w:t>
            </w:r>
            <w:r>
              <w:rPr>
                <w:i/>
              </w:rPr>
              <w:t>Задание: разбор слова по составу.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3" w:rsidRPr="005040F4" w:rsidRDefault="005040F4" w:rsidP="005040F4">
            <w:pPr>
              <w:jc w:val="both"/>
              <w:rPr>
                <w:b/>
                <w:i/>
              </w:rPr>
            </w:pPr>
            <w:r w:rsidRPr="005040F4">
              <w:rPr>
                <w:b/>
                <w:i/>
              </w:rPr>
              <w:t>Закрепление по теме: «Состав слова». Диктант с</w:t>
            </w:r>
            <w:r w:rsidR="00D65E73">
              <w:rPr>
                <w:b/>
                <w:i/>
              </w:rPr>
              <w:t xml:space="preserve"> грамматическим </w:t>
            </w:r>
            <w:r w:rsidRPr="005040F4">
              <w:rPr>
                <w:b/>
                <w:i/>
              </w:rPr>
              <w:t xml:space="preserve"> заданием.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13" w:rsidRDefault="005040F4" w:rsidP="005040F4">
            <w:pPr>
              <w:jc w:val="both"/>
            </w:pPr>
            <w:r>
              <w:t xml:space="preserve">Правописание частей слова. Правописание слов с глухими и звонкими согласными в корне, с безударными гласными в корне. </w:t>
            </w:r>
            <w:r w:rsidRPr="005040F4">
              <w:rPr>
                <w:i/>
              </w:rPr>
              <w:t>Задание: подбирать проверочные слова на заданные орфограммы.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5040F4">
            <w:pPr>
              <w:jc w:val="both"/>
            </w:pPr>
            <w:r>
              <w:t>Правописание слов с непроизносимыми согласными в корне.</w:t>
            </w:r>
            <w:r w:rsidRPr="005040F4">
              <w:rPr>
                <w:i/>
              </w:rPr>
              <w:t xml:space="preserve"> </w:t>
            </w:r>
            <w:r>
              <w:rPr>
                <w:i/>
              </w:rPr>
              <w:t>Задание: писать слова на заданную</w:t>
            </w:r>
            <w:r w:rsidRPr="005040F4">
              <w:rPr>
                <w:i/>
              </w:rPr>
              <w:t xml:space="preserve"> орфограмм</w:t>
            </w:r>
            <w:r>
              <w:rPr>
                <w:i/>
              </w:rPr>
              <w:t>у.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5040F4">
            <w:pPr>
              <w:jc w:val="both"/>
            </w:pPr>
            <w:r>
              <w:t xml:space="preserve">Правописание слов с удвоенной согласной. </w:t>
            </w:r>
            <w:r w:rsidRPr="005040F4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5040F4">
            <w:pPr>
              <w:jc w:val="both"/>
            </w:pPr>
            <w:r>
              <w:t xml:space="preserve">Правописание приставок и предлогов. </w:t>
            </w:r>
            <w:r w:rsidRPr="00431229">
              <w:rPr>
                <w:i/>
              </w:rPr>
              <w:t>Задание: учиться различать приставки и предлоги.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31229">
            <w:pPr>
              <w:jc w:val="both"/>
            </w:pPr>
            <w:r>
              <w:t xml:space="preserve">Имя существительное. Одушевлённые и неодушевлённые имена существительные. </w:t>
            </w:r>
            <w:r w:rsidRPr="00431229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31229">
            <w:pPr>
              <w:jc w:val="both"/>
            </w:pPr>
            <w:r>
              <w:t>Число имён существительных.</w:t>
            </w:r>
            <w:r w:rsidRPr="00431229">
              <w:rPr>
                <w:i/>
              </w:rPr>
              <w:t xml:space="preserve"> Задание: учиться определять число существительных.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31229">
            <w:pPr>
              <w:jc w:val="both"/>
            </w:pPr>
            <w:r>
              <w:t xml:space="preserve">Род имён существительных. </w:t>
            </w:r>
            <w:r w:rsidRPr="00431229">
              <w:rPr>
                <w:i/>
              </w:rPr>
              <w:t>Задание: определять в словах род, число имён существительных</w:t>
            </w:r>
            <w:r>
              <w:t xml:space="preserve">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Склонение имён существительных. Падежи. </w:t>
            </w:r>
            <w:r w:rsidRPr="00D65E73">
              <w:rPr>
                <w:i/>
              </w:rPr>
              <w:t xml:space="preserve">Задание: определение падежей имен существительных.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 w:rsidP="00D65E73">
            <w:pPr>
              <w:tabs>
                <w:tab w:val="left" w:pos="1185"/>
              </w:tabs>
              <w:jc w:val="both"/>
            </w:pPr>
            <w:r>
              <w:t xml:space="preserve">Все падежи имён существительных. </w:t>
            </w:r>
            <w:r w:rsidRPr="00D65E73">
              <w:rPr>
                <w:i/>
              </w:rPr>
              <w:t xml:space="preserve"> Задание: определение падежей имен существительных.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Склонение имён существительных. </w:t>
            </w:r>
            <w:r w:rsidRPr="00D65E73">
              <w:rPr>
                <w:i/>
              </w:rPr>
              <w:t>Развивающие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 w:rsidRPr="005040F4">
              <w:rPr>
                <w:b/>
                <w:i/>
              </w:rPr>
              <w:t>За</w:t>
            </w:r>
            <w:r>
              <w:rPr>
                <w:b/>
                <w:i/>
              </w:rPr>
              <w:t>крепление по теме: «Число, род, склонение имён существительных</w:t>
            </w:r>
            <w:r w:rsidRPr="005040F4">
              <w:rPr>
                <w:b/>
                <w:i/>
              </w:rPr>
              <w:t xml:space="preserve">». Диктант с </w:t>
            </w:r>
            <w:r>
              <w:rPr>
                <w:b/>
                <w:i/>
              </w:rPr>
              <w:t xml:space="preserve">грамматическим </w:t>
            </w:r>
            <w:r w:rsidRPr="005040F4">
              <w:rPr>
                <w:b/>
                <w:i/>
              </w:rPr>
              <w:t>заданием.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Имя прилагательное. Изменение прилагательных по родам. </w:t>
            </w:r>
            <w:r w:rsidRPr="00D65E73">
              <w:rPr>
                <w:i/>
              </w:rPr>
              <w:t>Задание: определять род имен прилагательных.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Проект «Имя прилагательное в загадках, стихотворениях».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Местоимение. </w:t>
            </w:r>
            <w:r w:rsidRPr="00D65E73">
              <w:rPr>
                <w:i/>
              </w:rPr>
              <w:t>Здание: определять местоимение в предложении.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Глагол. Неопределённая форма глаголов. </w:t>
            </w:r>
            <w:r w:rsidRPr="00D65E73">
              <w:rPr>
                <w:i/>
              </w:rPr>
              <w:t xml:space="preserve">Задание: </w:t>
            </w:r>
            <w:r>
              <w:rPr>
                <w:i/>
              </w:rPr>
              <w:t xml:space="preserve">учить </w:t>
            </w:r>
            <w:r w:rsidRPr="00D65E73">
              <w:rPr>
                <w:i/>
              </w:rPr>
              <w:t xml:space="preserve">определять глаголы в неопределённой форме в предложении от других глаголов.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Изменение глаголов по временам. </w:t>
            </w:r>
            <w:r w:rsidRPr="00D65E73">
              <w:rPr>
                <w:i/>
              </w:rPr>
              <w:t>Задание: учить детей определять время глаголов.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 xml:space="preserve">Правописание частицы НЕ с глаголами. </w:t>
            </w:r>
            <w:r w:rsidRPr="00D65E73">
              <w:rPr>
                <w:i/>
              </w:rPr>
              <w:t>Развивающие, тренировочные задания.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D65E73">
            <w:pPr>
              <w:jc w:val="both"/>
            </w:pPr>
            <w:r>
              <w:t>Повторение изученного за год.</w:t>
            </w:r>
            <w:r w:rsidR="003460FA">
              <w:t xml:space="preserve"> </w:t>
            </w:r>
            <w:r w:rsidR="003460FA" w:rsidRPr="003460FA">
              <w:rPr>
                <w:i/>
              </w:rPr>
              <w:t>(Обобщение изученного о слове, предложении, тексте. Правописание приставок и предлогов. Правописание парных согласных и безударных гласных в корне).</w:t>
            </w:r>
            <w:r w:rsidR="003460FA"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2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3460FA">
            <w:pPr>
              <w:jc w:val="both"/>
            </w:pPr>
            <w:r w:rsidRPr="005040F4">
              <w:rPr>
                <w:b/>
                <w:i/>
              </w:rPr>
              <w:t xml:space="preserve">Диктант с </w:t>
            </w:r>
            <w:r>
              <w:rPr>
                <w:b/>
                <w:i/>
              </w:rPr>
              <w:t xml:space="preserve">грамматическим </w:t>
            </w:r>
            <w:r w:rsidRPr="005040F4">
              <w:rPr>
                <w:b/>
                <w:i/>
              </w:rPr>
              <w:t>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4B0413" w:rsidTr="004B0413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Pr="006C761A" w:rsidRDefault="003460FA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Работа с деформированным текстом.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413" w:rsidRDefault="004B0413">
            <w:pPr>
              <w:jc w:val="both"/>
              <w:rPr>
                <w:sz w:val="28"/>
                <w:szCs w:val="28"/>
              </w:rPr>
            </w:pPr>
          </w:p>
        </w:tc>
      </w:tr>
      <w:tr w:rsidR="00D65E73" w:rsidTr="004B0413">
        <w:trPr>
          <w:trHeight w:val="1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3" w:rsidRDefault="00D65E7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3" w:rsidRPr="006C761A" w:rsidRDefault="003460FA">
            <w:pPr>
              <w:jc w:val="both"/>
              <w:rPr>
                <w:b/>
                <w:i/>
              </w:rPr>
            </w:pPr>
            <w:r w:rsidRPr="006C761A">
              <w:rPr>
                <w:b/>
                <w:i/>
              </w:rPr>
              <w:t xml:space="preserve">Контрольное списывание текста.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73" w:rsidRDefault="00D65E73">
            <w:pPr>
              <w:jc w:val="both"/>
              <w:rPr>
                <w:sz w:val="28"/>
                <w:szCs w:val="28"/>
              </w:rPr>
            </w:pPr>
          </w:p>
        </w:tc>
      </w:tr>
    </w:tbl>
    <w:p w:rsidR="004B0413" w:rsidRDefault="004B0413" w:rsidP="004B0413"/>
    <w:p w:rsidR="004B0413" w:rsidRDefault="004B0413" w:rsidP="004B0413"/>
    <w:p w:rsidR="0041281C" w:rsidRDefault="0041281C" w:rsidP="004B0413">
      <w:pPr>
        <w:tabs>
          <w:tab w:val="left" w:pos="1598"/>
          <w:tab w:val="left" w:pos="2862"/>
          <w:tab w:val="center" w:pos="4677"/>
        </w:tabs>
        <w:ind w:firstLine="540"/>
        <w:jc w:val="both"/>
      </w:pPr>
    </w:p>
    <w:p w:rsidR="0041281C" w:rsidRDefault="0041281C" w:rsidP="004B0413">
      <w:pPr>
        <w:tabs>
          <w:tab w:val="left" w:pos="1598"/>
          <w:tab w:val="left" w:pos="2862"/>
          <w:tab w:val="center" w:pos="4677"/>
        </w:tabs>
        <w:ind w:firstLine="540"/>
        <w:jc w:val="both"/>
      </w:pPr>
    </w:p>
    <w:p w:rsidR="0041281C" w:rsidRDefault="0041281C" w:rsidP="004B0413">
      <w:pPr>
        <w:tabs>
          <w:tab w:val="left" w:pos="1598"/>
          <w:tab w:val="left" w:pos="2862"/>
          <w:tab w:val="center" w:pos="4677"/>
        </w:tabs>
        <w:ind w:firstLine="540"/>
        <w:jc w:val="both"/>
      </w:pPr>
    </w:p>
    <w:p w:rsidR="0041281C" w:rsidRDefault="0041281C" w:rsidP="0041281C">
      <w:pPr>
        <w:tabs>
          <w:tab w:val="left" w:pos="1598"/>
          <w:tab w:val="left" w:pos="2862"/>
          <w:tab w:val="center" w:pos="4677"/>
        </w:tabs>
        <w:jc w:val="both"/>
      </w:pPr>
    </w:p>
    <w:p w:rsidR="0041281C" w:rsidRDefault="0041281C" w:rsidP="004B0413">
      <w:pPr>
        <w:tabs>
          <w:tab w:val="left" w:pos="1598"/>
          <w:tab w:val="left" w:pos="2862"/>
          <w:tab w:val="center" w:pos="4677"/>
        </w:tabs>
        <w:ind w:firstLine="540"/>
        <w:jc w:val="both"/>
      </w:pPr>
    </w:p>
    <w:p w:rsidR="0041281C" w:rsidRDefault="0041281C" w:rsidP="004B0413">
      <w:pPr>
        <w:tabs>
          <w:tab w:val="left" w:pos="1598"/>
          <w:tab w:val="left" w:pos="2862"/>
          <w:tab w:val="center" w:pos="4677"/>
        </w:tabs>
        <w:ind w:firstLine="540"/>
        <w:jc w:val="both"/>
      </w:pPr>
    </w:p>
    <w:p w:rsidR="004B0413" w:rsidRDefault="004B0413" w:rsidP="004B0413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литература.</w:t>
      </w:r>
    </w:p>
    <w:p w:rsidR="001C54FA" w:rsidRDefault="004B0413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 xml:space="preserve"> </w:t>
      </w:r>
      <w:proofErr w:type="spellStart"/>
      <w:r w:rsidR="001C54FA">
        <w:t>Беденко</w:t>
      </w:r>
      <w:proofErr w:type="spellEnd"/>
      <w:r w:rsidR="001C54FA">
        <w:t xml:space="preserve"> М.В. Смысловое чтение: тетрадь-тренажёр. 3 класс. – М.: ВАКО, 2014г.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 xml:space="preserve">Мазанова Е.В. Учусь работать со словом. Альбом упражнений по коррекции </w:t>
      </w:r>
      <w:proofErr w:type="spellStart"/>
      <w:r>
        <w:t>аграмматической</w:t>
      </w:r>
      <w:proofErr w:type="spellEnd"/>
      <w:r>
        <w:t xml:space="preserve"> </w:t>
      </w:r>
      <w:proofErr w:type="spellStart"/>
      <w:r>
        <w:t>дисграфии</w:t>
      </w:r>
      <w:proofErr w:type="spellEnd"/>
      <w:r>
        <w:t xml:space="preserve"> /Е.В. Мазанова. – М.: Издательство ГНОМ, 2014.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>Крылова О.Н. Чтение. Работа с текстом: 3 класс / О.Н. Крылова. – М.: Издательство «Экзамен», 2012г.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>Крылова О.Н. Контрольные работы по русскому язык. 3 класс / О.Н. Крылова. – М.: Издательство «Экзамен», 2016г.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>Тихомирова Е.М. Тесты по русскому языку. 3 класс. - М.: Издательство «Экзамен», 2016.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 xml:space="preserve">О.В. </w:t>
      </w:r>
      <w:proofErr w:type="spellStart"/>
      <w:r>
        <w:t>Узорова</w:t>
      </w:r>
      <w:proofErr w:type="spellEnd"/>
      <w:r>
        <w:t xml:space="preserve">, Е.А. Нефёдова. Русский язык. 3 класс. 48 проверочных работ в одной тетрадке. М.: </w:t>
      </w:r>
      <w:proofErr w:type="spellStart"/>
      <w:r>
        <w:t>Клевер-Медиа-Групп</w:t>
      </w:r>
      <w:proofErr w:type="spellEnd"/>
      <w:r>
        <w:t>, 2015.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proofErr w:type="spellStart"/>
      <w:r>
        <w:t>Канакина</w:t>
      </w:r>
      <w:proofErr w:type="spellEnd"/>
      <w:r>
        <w:t xml:space="preserve"> В.П. Русский язык. Сборник диктантов и творческих работ. – М.: Просвещение, 2014. </w:t>
      </w:r>
    </w:p>
    <w:p w:rsidR="001C54FA" w:rsidRDefault="001C54FA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 xml:space="preserve">Экспресс-диагностика уровней </w:t>
      </w:r>
      <w:proofErr w:type="spellStart"/>
      <w:r>
        <w:t>сформированности</w:t>
      </w:r>
      <w:proofErr w:type="spellEnd"/>
      <w:r>
        <w:t xml:space="preserve"> устной и письменной речи учащихся.  / Состав. </w:t>
      </w:r>
      <w:proofErr w:type="spellStart"/>
      <w:r>
        <w:t>Татарченко</w:t>
      </w:r>
      <w:proofErr w:type="spellEnd"/>
      <w:r>
        <w:t xml:space="preserve"> Н.О. и др. – Орёл, 2015г.</w:t>
      </w:r>
    </w:p>
    <w:p w:rsidR="001C54FA" w:rsidRDefault="004B0413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proofErr w:type="spellStart"/>
      <w:r>
        <w:t>Заброд</w:t>
      </w:r>
      <w:r w:rsidR="006C761A">
        <w:t>ина</w:t>
      </w:r>
      <w:proofErr w:type="spellEnd"/>
      <w:r w:rsidR="006C761A">
        <w:t xml:space="preserve"> Л.В. Тексты и упражнения дл</w:t>
      </w:r>
      <w:r>
        <w:t>я</w:t>
      </w:r>
      <w:r w:rsidR="006C761A">
        <w:t xml:space="preserve"> </w:t>
      </w:r>
      <w:r>
        <w:t xml:space="preserve">коррекции лексико-грамматических нарушений речи у детей дошкольного и младшего школьного возраста. – М.: АСТ: </w:t>
      </w:r>
      <w:proofErr w:type="spellStart"/>
      <w:r>
        <w:t>Астрель</w:t>
      </w:r>
      <w:proofErr w:type="spellEnd"/>
      <w:r>
        <w:t xml:space="preserve">: </w:t>
      </w:r>
      <w:proofErr w:type="spellStart"/>
      <w:r>
        <w:t>Транзиткнига</w:t>
      </w:r>
      <w:proofErr w:type="spellEnd"/>
      <w:r>
        <w:t>, 2005г.</w:t>
      </w:r>
    </w:p>
    <w:p w:rsidR="001C54FA" w:rsidRDefault="004B0413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r>
        <w:t>Контрольно-измерите</w:t>
      </w:r>
      <w:r w:rsidR="006C761A">
        <w:t>льные материалы. Русский язык: 3</w:t>
      </w:r>
      <w:r>
        <w:t>класс</w:t>
      </w:r>
      <w:proofErr w:type="gramStart"/>
      <w:r>
        <w:t xml:space="preserve"> / С</w:t>
      </w:r>
      <w:proofErr w:type="gramEnd"/>
      <w:r>
        <w:t xml:space="preserve">ост. В.А. </w:t>
      </w:r>
      <w:proofErr w:type="spellStart"/>
      <w:r>
        <w:t>Синякова</w:t>
      </w:r>
      <w:proofErr w:type="spellEnd"/>
      <w:r>
        <w:t>. – М.: ВАКО, 2012г.</w:t>
      </w:r>
    </w:p>
    <w:p w:rsidR="001C54FA" w:rsidRDefault="004B0413" w:rsidP="00DC7D16">
      <w:pPr>
        <w:pStyle w:val="a5"/>
        <w:numPr>
          <w:ilvl w:val="3"/>
          <w:numId w:val="1"/>
        </w:numPr>
        <w:tabs>
          <w:tab w:val="clear" w:pos="1800"/>
          <w:tab w:val="num" w:pos="709"/>
          <w:tab w:val="left" w:pos="2862"/>
          <w:tab w:val="center" w:pos="4677"/>
        </w:tabs>
        <w:ind w:left="709" w:hanging="709"/>
        <w:jc w:val="both"/>
      </w:pPr>
      <w:proofErr w:type="spellStart"/>
      <w:r>
        <w:t>Ситникова</w:t>
      </w:r>
      <w:proofErr w:type="spellEnd"/>
      <w:r>
        <w:t xml:space="preserve"> Т.Н., </w:t>
      </w:r>
      <w:proofErr w:type="spellStart"/>
      <w:r>
        <w:t>Яценко</w:t>
      </w:r>
      <w:proofErr w:type="spellEnd"/>
      <w:r>
        <w:t xml:space="preserve"> И.Ф., Васильева Н.Ю. Поурочные разработки по русскому языку</w:t>
      </w:r>
      <w:r w:rsidR="006C761A">
        <w:t>: 3</w:t>
      </w:r>
      <w:r>
        <w:t xml:space="preserve"> класс. – М.: ВАКО, 2012г.</w:t>
      </w:r>
    </w:p>
    <w:p w:rsidR="001C54FA" w:rsidRDefault="001C54FA" w:rsidP="004B0413">
      <w:pPr>
        <w:tabs>
          <w:tab w:val="left" w:pos="1598"/>
          <w:tab w:val="left" w:pos="2862"/>
          <w:tab w:val="center" w:pos="4677"/>
        </w:tabs>
        <w:jc w:val="both"/>
      </w:pPr>
    </w:p>
    <w:p w:rsidR="004B0413" w:rsidRDefault="004B0413" w:rsidP="004B0413">
      <w:pPr>
        <w:tabs>
          <w:tab w:val="left" w:pos="1598"/>
          <w:tab w:val="left" w:pos="2862"/>
          <w:tab w:val="center" w:pos="4677"/>
        </w:tabs>
      </w:pPr>
    </w:p>
    <w:p w:rsidR="004B0413" w:rsidRDefault="004B0413" w:rsidP="004B0413">
      <w:pPr>
        <w:tabs>
          <w:tab w:val="left" w:pos="1598"/>
          <w:tab w:val="left" w:pos="2862"/>
          <w:tab w:val="center" w:pos="4677"/>
        </w:tabs>
      </w:pPr>
    </w:p>
    <w:p w:rsidR="004B0413" w:rsidRDefault="004B0413" w:rsidP="004B0413">
      <w:pPr>
        <w:tabs>
          <w:tab w:val="left" w:pos="1598"/>
          <w:tab w:val="left" w:pos="2862"/>
          <w:tab w:val="center" w:pos="4677"/>
        </w:tabs>
      </w:pPr>
    </w:p>
    <w:p w:rsidR="004B0413" w:rsidRDefault="001C54FA" w:rsidP="001C54FA">
      <w:pPr>
        <w:tabs>
          <w:tab w:val="left" w:pos="3465"/>
        </w:tabs>
      </w:pPr>
      <w:r>
        <w:tab/>
      </w:r>
    </w:p>
    <w:p w:rsidR="006322B8" w:rsidRDefault="006322B8"/>
    <w:sectPr w:rsidR="006322B8" w:rsidSect="004B04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1D7F22"/>
    <w:multiLevelType w:val="hybridMultilevel"/>
    <w:tmpl w:val="162C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25FA"/>
    <w:multiLevelType w:val="hybridMultilevel"/>
    <w:tmpl w:val="8D10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26DED"/>
    <w:multiLevelType w:val="hybridMultilevel"/>
    <w:tmpl w:val="E6E0D85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>
    <w:nsid w:val="6F3500F3"/>
    <w:multiLevelType w:val="hybridMultilevel"/>
    <w:tmpl w:val="F56CFC38"/>
    <w:lvl w:ilvl="0" w:tplc="04D004C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920E8706">
      <w:start w:val="1"/>
      <w:numFmt w:val="decimal"/>
      <w:lvlText w:val="%2)"/>
      <w:lvlJc w:val="left"/>
      <w:pPr>
        <w:tabs>
          <w:tab w:val="num" w:pos="975"/>
        </w:tabs>
        <w:ind w:left="97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47868"/>
    <w:multiLevelType w:val="hybridMultilevel"/>
    <w:tmpl w:val="9AA2C686"/>
    <w:lvl w:ilvl="0" w:tplc="0CA6BC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13"/>
    <w:rsid w:val="00014980"/>
    <w:rsid w:val="000905FD"/>
    <w:rsid w:val="001B09C5"/>
    <w:rsid w:val="001C54FA"/>
    <w:rsid w:val="00317DE7"/>
    <w:rsid w:val="00321C1C"/>
    <w:rsid w:val="003460FA"/>
    <w:rsid w:val="003B1B8F"/>
    <w:rsid w:val="0041281C"/>
    <w:rsid w:val="00431229"/>
    <w:rsid w:val="004B0413"/>
    <w:rsid w:val="005040F4"/>
    <w:rsid w:val="005A5BCE"/>
    <w:rsid w:val="006322B8"/>
    <w:rsid w:val="006917CE"/>
    <w:rsid w:val="006C761A"/>
    <w:rsid w:val="006D49A0"/>
    <w:rsid w:val="00B10792"/>
    <w:rsid w:val="00BB535F"/>
    <w:rsid w:val="00C16AC1"/>
    <w:rsid w:val="00D33D78"/>
    <w:rsid w:val="00D65E73"/>
    <w:rsid w:val="00DC7D16"/>
    <w:rsid w:val="00F543E6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041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0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B041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04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4B04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B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54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A5BC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14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Tatyana Vas</cp:lastModifiedBy>
  <cp:revision>14</cp:revision>
  <cp:lastPrinted>2018-11-20T10:10:00Z</cp:lastPrinted>
  <dcterms:created xsi:type="dcterms:W3CDTF">2017-06-10T06:02:00Z</dcterms:created>
  <dcterms:modified xsi:type="dcterms:W3CDTF">2018-12-07T08:51:00Z</dcterms:modified>
</cp:coreProperties>
</file>